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1B8" w:rsidRDefault="00AC590F" w:rsidP="00224E5D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3E720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  <w:r w:rsidRPr="00F868DC">
        <w:rPr>
          <w:rFonts w:ascii="Times New Roman" w:hAnsi="Times New Roman"/>
          <w:sz w:val="24"/>
          <w:szCs w:val="24"/>
          <w:lang w:eastAsia="ru-RU"/>
        </w:rPr>
        <w:t xml:space="preserve">к </w:t>
      </w:r>
      <w:r w:rsidR="006711B8">
        <w:rPr>
          <w:rFonts w:ascii="Times New Roman" w:hAnsi="Times New Roman"/>
          <w:sz w:val="24"/>
          <w:szCs w:val="24"/>
          <w:lang w:eastAsia="ru-RU"/>
        </w:rPr>
        <w:t>подпрограмме</w:t>
      </w:r>
    </w:p>
    <w:p w:rsidR="006711B8" w:rsidRDefault="006711B8" w:rsidP="006711B8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«Развитие воздушного транспорта </w:t>
      </w:r>
    </w:p>
    <w:p w:rsidR="006711B8" w:rsidRDefault="006711B8" w:rsidP="006711B8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 аэронавигации  на 2014 – 2022 годы»</w:t>
      </w:r>
    </w:p>
    <w:p w:rsidR="00AC590F" w:rsidRPr="00F868DC" w:rsidRDefault="006711B8" w:rsidP="006711B8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(в редакции </w:t>
      </w:r>
      <w:r w:rsidR="00AC590F" w:rsidRPr="00F868DC">
        <w:rPr>
          <w:rFonts w:ascii="Times New Roman" w:hAnsi="Times New Roman"/>
          <w:sz w:val="24"/>
          <w:szCs w:val="24"/>
          <w:lang w:eastAsia="ru-RU"/>
        </w:rPr>
        <w:t>постановле</w:t>
      </w:r>
      <w:r>
        <w:rPr>
          <w:rFonts w:ascii="Times New Roman" w:hAnsi="Times New Roman"/>
          <w:sz w:val="24"/>
          <w:szCs w:val="24"/>
          <w:lang w:eastAsia="ru-RU"/>
        </w:rPr>
        <w:t>ния</w:t>
      </w:r>
      <w:r w:rsidR="00AC590F" w:rsidRPr="00F868D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C590F" w:rsidRPr="00F868DC" w:rsidRDefault="00AC590F" w:rsidP="00AC590F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68DC">
        <w:rPr>
          <w:rFonts w:ascii="Times New Roman" w:hAnsi="Times New Roman"/>
          <w:sz w:val="24"/>
          <w:szCs w:val="24"/>
          <w:lang w:eastAsia="ru-RU"/>
        </w:rPr>
        <w:t xml:space="preserve">Кабинета Министров </w:t>
      </w:r>
    </w:p>
    <w:p w:rsidR="00AC590F" w:rsidRPr="00F868DC" w:rsidRDefault="00AC590F" w:rsidP="00AC590F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68DC">
        <w:rPr>
          <w:rFonts w:ascii="Times New Roman" w:hAnsi="Times New Roman"/>
          <w:sz w:val="24"/>
          <w:szCs w:val="24"/>
          <w:lang w:eastAsia="ru-RU"/>
        </w:rPr>
        <w:t xml:space="preserve">Республики Татарстан </w:t>
      </w:r>
    </w:p>
    <w:p w:rsidR="00AC590F" w:rsidRPr="00F868DC" w:rsidRDefault="00AC590F" w:rsidP="00AC590F">
      <w:pPr>
        <w:autoSpaceDE w:val="0"/>
        <w:autoSpaceDN w:val="0"/>
        <w:adjustRightInd w:val="0"/>
        <w:spacing w:after="0"/>
        <w:ind w:left="10773" w:hanging="1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68DC">
        <w:rPr>
          <w:rFonts w:ascii="Times New Roman" w:hAnsi="Times New Roman"/>
          <w:sz w:val="24"/>
          <w:szCs w:val="24"/>
          <w:lang w:eastAsia="ru-RU"/>
        </w:rPr>
        <w:t xml:space="preserve">от _______ </w:t>
      </w:r>
      <w:r w:rsidR="003B28F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87EF5">
        <w:rPr>
          <w:rFonts w:ascii="Times New Roman" w:hAnsi="Times New Roman"/>
          <w:sz w:val="24"/>
          <w:szCs w:val="24"/>
          <w:lang w:eastAsia="ru-RU"/>
        </w:rPr>
        <w:t xml:space="preserve">2018   </w:t>
      </w:r>
      <w:r w:rsidRPr="00F868DC">
        <w:rPr>
          <w:rFonts w:ascii="Times New Roman" w:hAnsi="Times New Roman"/>
          <w:sz w:val="24"/>
          <w:szCs w:val="24"/>
          <w:lang w:eastAsia="ru-RU"/>
        </w:rPr>
        <w:t>№ _____</w:t>
      </w:r>
      <w:r w:rsidR="006711B8">
        <w:rPr>
          <w:rFonts w:ascii="Times New Roman" w:hAnsi="Times New Roman"/>
          <w:sz w:val="24"/>
          <w:szCs w:val="24"/>
          <w:lang w:eastAsia="ru-RU"/>
        </w:rPr>
        <w:t>)</w:t>
      </w:r>
    </w:p>
    <w:p w:rsidR="00AC590F" w:rsidRDefault="00AC590F" w:rsidP="00AC590F">
      <w:pPr>
        <w:pStyle w:val="a3"/>
        <w:widowControl w:val="0"/>
        <w:jc w:val="left"/>
        <w:rPr>
          <w:bCs w:val="0"/>
          <w:highlight w:val="yellow"/>
        </w:rPr>
      </w:pPr>
    </w:p>
    <w:p w:rsidR="00C131A9" w:rsidRPr="00C131A9" w:rsidRDefault="00C131A9" w:rsidP="00C131A9">
      <w:pPr>
        <w:rPr>
          <w:highlight w:val="yellow"/>
          <w:lang w:eastAsia="ru-RU"/>
        </w:rPr>
      </w:pPr>
    </w:p>
    <w:p w:rsidR="00E8559E" w:rsidRPr="00E8559E" w:rsidRDefault="00AC590F" w:rsidP="00E8559E">
      <w:pPr>
        <w:pStyle w:val="a3"/>
        <w:widowControl w:val="0"/>
        <w:rPr>
          <w:bCs w:val="0"/>
        </w:rPr>
      </w:pPr>
      <w:r w:rsidRPr="00F868DC">
        <w:rPr>
          <w:bCs w:val="0"/>
        </w:rPr>
        <w:t>Ресурсное обеспечение подпрограммы</w:t>
      </w:r>
      <w:r w:rsidRPr="00F868DC">
        <w:t xml:space="preserve"> </w:t>
      </w:r>
      <w:r w:rsidRPr="00F868DC">
        <w:rPr>
          <w:bCs w:val="0"/>
        </w:rPr>
        <w:t>«Развитие воздушного транспорта и аэронавигации на 2014 – 202</w:t>
      </w:r>
      <w:r>
        <w:rPr>
          <w:bCs w:val="0"/>
        </w:rPr>
        <w:t>2</w:t>
      </w:r>
      <w:r w:rsidRPr="00F868DC">
        <w:rPr>
          <w:bCs w:val="0"/>
        </w:rPr>
        <w:t xml:space="preserve"> годы»</w:t>
      </w:r>
    </w:p>
    <w:p w:rsidR="00E8559E" w:rsidRPr="002E4E7D" w:rsidRDefault="00E8559E" w:rsidP="00EF682D">
      <w:pPr>
        <w:spacing w:before="120" w:after="0"/>
        <w:ind w:right="253"/>
        <w:jc w:val="right"/>
        <w:rPr>
          <w:rFonts w:ascii="Times New Roman" w:hAnsi="Times New Roman"/>
          <w:sz w:val="20"/>
          <w:szCs w:val="20"/>
        </w:rPr>
      </w:pPr>
      <w:r w:rsidRPr="002E4E7D">
        <w:rPr>
          <w:rFonts w:ascii="Times New Roman" w:hAnsi="Times New Roman"/>
          <w:sz w:val="20"/>
          <w:szCs w:val="20"/>
        </w:rPr>
        <w:t>(млн.рублей)</w:t>
      </w:r>
    </w:p>
    <w:tbl>
      <w:tblPr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2"/>
        <w:gridCol w:w="2551"/>
        <w:gridCol w:w="993"/>
        <w:gridCol w:w="898"/>
        <w:gridCol w:w="850"/>
        <w:gridCol w:w="851"/>
        <w:gridCol w:w="850"/>
        <w:gridCol w:w="851"/>
        <w:gridCol w:w="850"/>
        <w:gridCol w:w="851"/>
        <w:gridCol w:w="850"/>
        <w:gridCol w:w="851"/>
        <w:gridCol w:w="1134"/>
        <w:gridCol w:w="992"/>
        <w:gridCol w:w="992"/>
      </w:tblGrid>
      <w:tr w:rsidR="00E8559E" w:rsidRPr="00265784" w:rsidTr="00C131A9">
        <w:trPr>
          <w:trHeight w:val="300"/>
        </w:trPr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ind w:left="-60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Объем финансирования</w:t>
            </w:r>
          </w:p>
        </w:tc>
        <w:tc>
          <w:tcPr>
            <w:tcW w:w="77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5784">
              <w:rPr>
                <w:rFonts w:ascii="Times New Roman" w:hAnsi="Times New Roman"/>
                <w:sz w:val="20"/>
                <w:szCs w:val="20"/>
              </w:rPr>
              <w:t>(в ценах соответствующих лет)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</w:tr>
      <w:tr w:rsidR="00C131A9" w:rsidRPr="00265784" w:rsidTr="00C131A9">
        <w:trPr>
          <w:trHeight w:val="1012"/>
        </w:trPr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бюджет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бюджет Республики Татарстан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559E" w:rsidRPr="00265784" w:rsidRDefault="00E8559E" w:rsidP="00C131A9">
            <w:pPr>
              <w:tabs>
                <w:tab w:val="left" w:pos="175"/>
              </w:tabs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</w:tr>
    </w:tbl>
    <w:p w:rsidR="00E8559E" w:rsidRPr="00E8559E" w:rsidRDefault="00E8559E" w:rsidP="00E8559E">
      <w:pPr>
        <w:spacing w:after="0"/>
        <w:ind w:left="-57" w:right="-119"/>
        <w:rPr>
          <w:sz w:val="2"/>
          <w:szCs w:val="2"/>
        </w:rPr>
      </w:pPr>
    </w:p>
    <w:tbl>
      <w:tblPr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62"/>
        <w:gridCol w:w="2551"/>
        <w:gridCol w:w="993"/>
        <w:gridCol w:w="898"/>
        <w:gridCol w:w="850"/>
        <w:gridCol w:w="851"/>
        <w:gridCol w:w="850"/>
        <w:gridCol w:w="851"/>
        <w:gridCol w:w="850"/>
        <w:gridCol w:w="851"/>
        <w:gridCol w:w="850"/>
        <w:gridCol w:w="851"/>
        <w:gridCol w:w="1134"/>
        <w:gridCol w:w="992"/>
        <w:gridCol w:w="992"/>
      </w:tblGrid>
      <w:tr w:rsidR="00E8559E" w:rsidRPr="00265784" w:rsidTr="00C131A9">
        <w:trPr>
          <w:trHeight w:val="185"/>
          <w:tblHeader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59E" w:rsidRPr="00265784" w:rsidRDefault="00E8559E" w:rsidP="00B0163A">
            <w:pPr>
              <w:spacing w:after="0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E8559E" w:rsidRPr="00265784" w:rsidTr="00C131A9">
        <w:trPr>
          <w:trHeight w:val="263"/>
        </w:trPr>
        <w:tc>
          <w:tcPr>
            <w:tcW w:w="15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5784">
              <w:rPr>
                <w:rFonts w:ascii="Times New Roman" w:hAnsi="Times New Roman"/>
                <w:b/>
                <w:bCs/>
                <w:sz w:val="20"/>
                <w:szCs w:val="20"/>
              </w:rPr>
              <w:t>Модернизация объектов инфраструктуры аэропортов и аэродромов в Республике Татарстан</w:t>
            </w:r>
          </w:p>
        </w:tc>
      </w:tr>
      <w:tr w:rsidR="00E8559E" w:rsidRPr="00265784" w:rsidTr="00C131A9">
        <w:trPr>
          <w:trHeight w:val="82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24E5D" w:rsidRDefault="00D22629" w:rsidP="00B0163A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E8559E" w:rsidRPr="00224E5D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65784">
              <w:rPr>
                <w:rFonts w:ascii="Times New Roman" w:hAnsi="Times New Roman"/>
                <w:bCs/>
                <w:sz w:val="20"/>
                <w:szCs w:val="20"/>
              </w:rPr>
              <w:t>Реконструкция аэропортового комплекса «Бегишево»: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>245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C75846" w:rsidP="00203BBF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584,7</w:t>
            </w:r>
            <w:r w:rsidR="00917492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BE036B" w:rsidP="00331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280,422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36873" w:rsidP="0003687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446</w:t>
            </w:r>
            <w:r w:rsidR="00BE036B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107</w:t>
            </w:r>
            <w:r w:rsidR="001D0E37">
              <w:rPr>
                <w:rFonts w:ascii="Times New Roman" w:hAnsi="Times New Roman"/>
                <w:sz w:val="18"/>
                <w:szCs w:val="18"/>
              </w:rPr>
              <w:t>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410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59E" w:rsidRPr="00265784" w:rsidRDefault="00F470D1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36873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 w:rsidR="00F470D1">
              <w:rPr>
                <w:rFonts w:ascii="Times New Roman" w:hAnsi="Times New Roman"/>
                <w:sz w:val="18"/>
                <w:szCs w:val="18"/>
              </w:rPr>
              <w:t>411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 w:rsidR="00F470D1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4B2E5A" w:rsidP="004B2E5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496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504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3</w:t>
            </w:r>
            <w:r w:rsidR="00F470D1">
              <w:rPr>
                <w:rFonts w:ascii="Times New Roman" w:hAnsi="Times New Roman"/>
                <w:sz w:val="18"/>
                <w:szCs w:val="18"/>
              </w:rPr>
              <w:t>38</w:t>
            </w:r>
            <w:r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 w:rsidR="00F470D1">
              <w:rPr>
                <w:rFonts w:ascii="Times New Roman" w:hAnsi="Times New Roman"/>
                <w:sz w:val="18"/>
                <w:szCs w:val="18"/>
              </w:rPr>
              <w:t>026</w:t>
            </w:r>
          </w:p>
        </w:tc>
      </w:tr>
      <w:tr w:rsidR="00E8559E" w:rsidRPr="00265784" w:rsidTr="00C131A9">
        <w:trPr>
          <w:trHeight w:val="1827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24E5D" w:rsidRDefault="00D22629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E8559E" w:rsidRPr="00224E5D">
              <w:rPr>
                <w:rFonts w:ascii="Times New Roman" w:hAnsi="Times New Roman"/>
                <w:sz w:val="18"/>
                <w:szCs w:val="18"/>
              </w:rPr>
              <w:t>.1.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Реконструкция перрона, рулежных дорожек, внутриаэродромных дорог, патрульной дороги и ограждения аэродрома, замена светосигнального оборудования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36873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1 </w:t>
            </w:r>
            <w:r w:rsidR="00F470D1">
              <w:rPr>
                <w:rFonts w:ascii="Times New Roman" w:hAnsi="Times New Roman"/>
                <w:sz w:val="18"/>
                <w:szCs w:val="18"/>
              </w:rPr>
              <w:t>411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 w:rsidR="00F470D1">
              <w:rPr>
                <w:rFonts w:ascii="Times New Roman" w:hAnsi="Times New Roman"/>
                <w:sz w:val="18"/>
                <w:szCs w:val="18"/>
              </w:rPr>
              <w:t>442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B35561" w:rsidP="00B3556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239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36873" w:rsidP="0003687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434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03687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 w:rsidR="0003687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59E" w:rsidRPr="00265784" w:rsidRDefault="00F470D1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36873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 w:rsidR="00F470D1">
              <w:rPr>
                <w:rFonts w:ascii="Times New Roman" w:hAnsi="Times New Roman"/>
                <w:sz w:val="18"/>
                <w:szCs w:val="18"/>
              </w:rPr>
              <w:t>411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 w:rsidR="00F470D1">
              <w:rPr>
                <w:rFonts w:ascii="Times New Roman" w:hAnsi="Times New Roman"/>
                <w:sz w:val="18"/>
                <w:szCs w:val="18"/>
              </w:rPr>
              <w:t>442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8559E" w:rsidRPr="00265784" w:rsidTr="00C131A9">
        <w:trPr>
          <w:trHeight w:val="5376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24E5D" w:rsidRDefault="00D22629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  <w:r w:rsidR="00E8559E" w:rsidRPr="00224E5D">
              <w:rPr>
                <w:rFonts w:ascii="Times New Roman" w:hAnsi="Times New Roman"/>
                <w:sz w:val="18"/>
                <w:szCs w:val="18"/>
              </w:rPr>
              <w:t>.2.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455E2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Приведение в нормативное состояние подъездной автодороги к аэропорту "Бе</w:t>
            </w:r>
            <w:r w:rsidR="00455E2F">
              <w:rPr>
                <w:rFonts w:ascii="Times New Roman" w:hAnsi="Times New Roman"/>
                <w:sz w:val="20"/>
                <w:szCs w:val="20"/>
              </w:rPr>
              <w:t>гишево" (р</w:t>
            </w:r>
            <w:r w:rsidRPr="00265784">
              <w:rPr>
                <w:rFonts w:ascii="Times New Roman" w:hAnsi="Times New Roman"/>
                <w:sz w:val="20"/>
                <w:szCs w:val="20"/>
              </w:rPr>
              <w:t>емонт автодороги «Набережные Челны – Заинск – Альметьевск» – аэропорт «Бегишево» в Тукаевском муниципальном районе. Ремонт автодороги «Набережные Челны – Заинск – Альметьевск» км 0+000 – км 13+146 в Тукаевском муниципальном районе. Приведение в нормативное состояние Альметьевского тракта в г.Набережные Челны на участке от пересечения проспекта им.Мусы Джалиля и ул.Магистральной до выезда из города)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496,504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496,504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496,504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8559E" w:rsidRPr="00265784" w:rsidTr="00C131A9">
        <w:trPr>
          <w:trHeight w:val="148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24E5D" w:rsidRDefault="00D22629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E8559E" w:rsidRPr="00224E5D">
              <w:rPr>
                <w:rFonts w:ascii="Times New Roman" w:hAnsi="Times New Roman"/>
                <w:sz w:val="18"/>
                <w:szCs w:val="18"/>
              </w:rPr>
              <w:t>.3.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Реконструкция аэровокзального комплекса. Капитальный ремонт периметрового ограждения. Реконструкция привокзальной площади и ремонт покрытия перрона. Реконструкция цеха бортпитания,  службы общепита. Модернизация склада ГСМ. Реконструкция системы электроснабжения аэропорта (распределительных устройств трансформаторных подстанций). Реконструкция системы тепло</w:t>
            </w:r>
            <w:r w:rsidRPr="00265784">
              <w:rPr>
                <w:rFonts w:ascii="Times New Roman" w:hAnsi="Times New Roman"/>
                <w:sz w:val="20"/>
                <w:szCs w:val="20"/>
              </w:rPr>
              <w:lastRenderedPageBreak/>
              <w:t>снабжения аэропорта. Развитие IT-инфраструктуры. Реконструкция внутриаэропортовых дорог, объектов инфраструктуры аэропорта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338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026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88,2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331013" w:rsidP="0033101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 w:rsidR="00C75846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036873" w:rsidP="0003687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036873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F470D1">
              <w:rPr>
                <w:rFonts w:ascii="Times New Roman" w:hAnsi="Times New Roman"/>
                <w:sz w:val="18"/>
                <w:szCs w:val="18"/>
              </w:rPr>
              <w:t>8</w:t>
            </w:r>
            <w:r w:rsidR="006901AF">
              <w:rPr>
                <w:rFonts w:ascii="Times New Roman" w:hAnsi="Times New Roman"/>
                <w:sz w:val="18"/>
                <w:szCs w:val="18"/>
              </w:rPr>
              <w:t>,</w:t>
            </w:r>
            <w:r w:rsidR="00F470D1">
              <w:rPr>
                <w:rFonts w:ascii="Times New Roman" w:hAnsi="Times New Roman"/>
                <w:sz w:val="18"/>
                <w:szCs w:val="18"/>
              </w:rPr>
              <w:t>876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92,81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36873" w:rsidP="0003687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F470D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338</w:t>
            </w:r>
            <w:r w:rsidR="00E8559E"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026</w:t>
            </w:r>
          </w:p>
        </w:tc>
      </w:tr>
      <w:tr w:rsidR="00E8559E" w:rsidRPr="00265784" w:rsidTr="00C131A9">
        <w:trPr>
          <w:trHeight w:val="600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24E5D" w:rsidRDefault="00D22629" w:rsidP="00B0163A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  <w:r w:rsidR="00E8559E" w:rsidRPr="00224E5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59E" w:rsidRPr="00265784" w:rsidRDefault="00E8559E" w:rsidP="00B0163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Субсидии организациям воздушного транспорта (для обеспечения доступности внутренних региональных перевозок пассажиров воздушным транспортом в Приволжском федеральном округе)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40AD3" w:rsidP="00FA515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="00FA5150">
              <w:rPr>
                <w:rFonts w:ascii="Times New Roman" w:hAnsi="Times New Roman"/>
                <w:color w:val="000000"/>
                <w:sz w:val="18"/>
                <w:szCs w:val="18"/>
              </w:rPr>
              <w:t>387</w:t>
            </w:r>
            <w:r w:rsidR="00036873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FA5150">
              <w:rPr>
                <w:rFonts w:ascii="Times New Roman" w:hAnsi="Times New Roman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color w:val="000000"/>
                <w:sz w:val="18"/>
                <w:szCs w:val="18"/>
              </w:rPr>
              <w:t>56,096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E2E8C" w:rsidP="00FE2E8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  <w:r w:rsidR="00E8559E" w:rsidRPr="00265784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036873" w:rsidP="0003687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288</w:t>
            </w:r>
            <w:r w:rsidR="00E8559E" w:rsidRPr="00265784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F470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F470D1">
              <w:rPr>
                <w:rFonts w:ascii="Times New Roman" w:hAnsi="Times New Roman"/>
                <w:color w:val="000000"/>
                <w:sz w:val="18"/>
                <w:szCs w:val="18"/>
              </w:rPr>
              <w:t>248,353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40AD3" w:rsidP="00FA515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FA5150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  <w:r w:rsidR="00036873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FA5150">
              <w:rPr>
                <w:rFonts w:ascii="Times New Roman" w:hAnsi="Times New Roman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36873" w:rsidP="00F470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56,049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F470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56,049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F470D1" w:rsidP="00F470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56,049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F470D1" w:rsidP="00F470D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56,049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040AD3" w:rsidP="00FA515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="00FA5150">
              <w:rPr>
                <w:rFonts w:ascii="Times New Roman" w:hAnsi="Times New Roman"/>
                <w:color w:val="000000"/>
                <w:sz w:val="18"/>
                <w:szCs w:val="18"/>
              </w:rPr>
              <w:t>387</w:t>
            </w:r>
            <w:r w:rsidR="00E8559E" w:rsidRPr="00265784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FA5150">
              <w:rPr>
                <w:rFonts w:ascii="Times New Roman" w:hAnsi="Times New Roman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E8559E" w:rsidP="00B0163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E8559E" w:rsidRPr="00F868DC" w:rsidTr="00C131A9">
        <w:trPr>
          <w:trHeight w:val="455"/>
        </w:trPr>
        <w:tc>
          <w:tcPr>
            <w:tcW w:w="3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59E" w:rsidRPr="00265784" w:rsidRDefault="00E8559E" w:rsidP="00B0163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b/>
                <w:bCs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559E" w:rsidRPr="00265784" w:rsidRDefault="00F470D1" w:rsidP="00FA51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 w:rsidR="00036873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  <w:r w:rsidR="00040AD3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  <w:r w:rsidR="00FA5150">
              <w:rPr>
                <w:rFonts w:ascii="Times New Roman" w:hAnsi="Times New Roman"/>
                <w:b/>
                <w:bCs/>
                <w:sz w:val="18"/>
                <w:szCs w:val="18"/>
              </w:rPr>
              <w:t>33</w:t>
            </w:r>
            <w:r w:rsidR="00036873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 w:rsidR="00FA5150">
              <w:rPr>
                <w:rFonts w:ascii="Times New Roman" w:hAnsi="Times New Roman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59E" w:rsidRPr="00265784" w:rsidRDefault="00E8559E" w:rsidP="00B0163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640,8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59E" w:rsidRPr="00265784" w:rsidRDefault="00584E4B" w:rsidP="00331013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 w:rsidR="00331013">
              <w:rPr>
                <w:rFonts w:ascii="Times New Roman" w:hAnsi="Times New Roman"/>
                <w:b/>
                <w:bCs/>
                <w:sz w:val="18"/>
                <w:szCs w:val="18"/>
              </w:rPr>
              <w:t>28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 w:rsidR="00331013">
              <w:rPr>
                <w:rFonts w:ascii="Times New Roman" w:hAnsi="Times New Roman"/>
                <w:b/>
                <w:bCs/>
                <w:sz w:val="18"/>
                <w:szCs w:val="18"/>
              </w:rPr>
              <w:t>345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59E" w:rsidRPr="00265784" w:rsidRDefault="00036873" w:rsidP="00036873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735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59E" w:rsidRPr="00265784" w:rsidRDefault="00D37059" w:rsidP="00D3705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333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59E" w:rsidRPr="00265784" w:rsidRDefault="00FA5150" w:rsidP="00FA51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606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59E" w:rsidRPr="00265784" w:rsidRDefault="00036873" w:rsidP="00D3705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="00D37059">
              <w:rPr>
                <w:rFonts w:ascii="Times New Roman" w:hAnsi="Times New Roman"/>
                <w:b/>
                <w:bCs/>
                <w:sz w:val="18"/>
                <w:szCs w:val="18"/>
              </w:rPr>
              <w:t>63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59E" w:rsidRPr="00265784" w:rsidRDefault="00D37059" w:rsidP="00D3705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466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8559E" w:rsidRPr="00265784" w:rsidRDefault="00D37059" w:rsidP="00D3705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302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59E" w:rsidRPr="00265784" w:rsidRDefault="00D37059" w:rsidP="00B0163A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56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59E" w:rsidRPr="00265784" w:rsidRDefault="00036873" w:rsidP="00D3705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 </w:t>
            </w:r>
            <w:r w:rsidR="00D37059">
              <w:rPr>
                <w:rFonts w:ascii="Times New Roman" w:hAnsi="Times New Roman"/>
                <w:b/>
                <w:bCs/>
                <w:sz w:val="18"/>
                <w:szCs w:val="18"/>
              </w:rPr>
              <w:t>411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 w:rsidR="00D37059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59E" w:rsidRPr="00265784" w:rsidRDefault="00FA5150" w:rsidP="00FA5150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  <w:r w:rsidR="0003687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884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59E" w:rsidRPr="00AD5F02" w:rsidRDefault="00F60635" w:rsidP="00D37059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  <w:r w:rsidR="00D37059">
              <w:rPr>
                <w:rFonts w:ascii="Times New Roman" w:hAnsi="Times New Roman"/>
                <w:b/>
                <w:bCs/>
                <w:sz w:val="18"/>
                <w:szCs w:val="18"/>
              </w:rPr>
              <w:t>38</w:t>
            </w:r>
            <w:r w:rsidR="00E8559E" w:rsidRPr="00265784">
              <w:rPr>
                <w:rFonts w:ascii="Times New Roman" w:hAnsi="Times New Roman"/>
                <w:b/>
                <w:bCs/>
                <w:sz w:val="18"/>
                <w:szCs w:val="18"/>
              </w:rPr>
              <w:t>,</w:t>
            </w:r>
            <w:r w:rsidR="00D37059">
              <w:rPr>
                <w:rFonts w:ascii="Times New Roman" w:hAnsi="Times New Roman"/>
                <w:b/>
                <w:bCs/>
                <w:sz w:val="18"/>
                <w:szCs w:val="18"/>
              </w:rPr>
              <w:t>026</w:t>
            </w:r>
            <w:bookmarkStart w:id="0" w:name="_GoBack"/>
            <w:bookmarkEnd w:id="0"/>
          </w:p>
        </w:tc>
      </w:tr>
    </w:tbl>
    <w:p w:rsidR="00E8559E" w:rsidRDefault="00E8559E" w:rsidP="00E8559E">
      <w:pPr>
        <w:spacing w:after="0"/>
        <w:ind w:left="-57" w:right="-119"/>
      </w:pPr>
    </w:p>
    <w:p w:rsidR="00E8559E" w:rsidRDefault="00E8559E" w:rsidP="00E8559E">
      <w:pPr>
        <w:rPr>
          <w:lang w:eastAsia="ru-RU"/>
        </w:rPr>
      </w:pPr>
    </w:p>
    <w:p w:rsidR="00E8559E" w:rsidRDefault="004175A9" w:rsidP="004175A9">
      <w:pPr>
        <w:jc w:val="center"/>
        <w:rPr>
          <w:lang w:eastAsia="ru-RU"/>
        </w:rPr>
      </w:pPr>
      <w:r>
        <w:rPr>
          <w:lang w:eastAsia="ru-RU"/>
        </w:rPr>
        <w:t>_______________________________________</w:t>
      </w:r>
    </w:p>
    <w:sectPr w:rsidR="00E8559E" w:rsidSect="00224E5D">
      <w:headerReference w:type="default" r:id="rId6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147" w:rsidRDefault="00EA6147" w:rsidP="00AF3774">
      <w:pPr>
        <w:spacing w:after="0"/>
      </w:pPr>
      <w:r>
        <w:separator/>
      </w:r>
    </w:p>
  </w:endnote>
  <w:endnote w:type="continuationSeparator" w:id="0">
    <w:p w:rsidR="00EA6147" w:rsidRDefault="00EA6147" w:rsidP="00AF37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147" w:rsidRDefault="00EA6147" w:rsidP="00AF3774">
      <w:pPr>
        <w:spacing w:after="0"/>
      </w:pPr>
      <w:r>
        <w:separator/>
      </w:r>
    </w:p>
  </w:footnote>
  <w:footnote w:type="continuationSeparator" w:id="0">
    <w:p w:rsidR="00EA6147" w:rsidRDefault="00EA6147" w:rsidP="00AF37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218487"/>
      <w:docPartObj>
        <w:docPartGallery w:val="Page Numbers (Top of Page)"/>
        <w:docPartUnique/>
      </w:docPartObj>
    </w:sdtPr>
    <w:sdtEndPr/>
    <w:sdtContent>
      <w:p w:rsidR="00AF3774" w:rsidRDefault="00AF377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150">
          <w:rPr>
            <w:noProof/>
          </w:rPr>
          <w:t>2</w:t>
        </w:r>
        <w:r>
          <w:fldChar w:fldCharType="end"/>
        </w:r>
      </w:p>
    </w:sdtContent>
  </w:sdt>
  <w:p w:rsidR="00AF3774" w:rsidRDefault="00AF377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90F"/>
    <w:rsid w:val="00016001"/>
    <w:rsid w:val="00036873"/>
    <w:rsid w:val="00040AD3"/>
    <w:rsid w:val="000965E3"/>
    <w:rsid w:val="000D319C"/>
    <w:rsid w:val="001164E9"/>
    <w:rsid w:val="00116C09"/>
    <w:rsid w:val="001B4207"/>
    <w:rsid w:val="001D0E37"/>
    <w:rsid w:val="001D5BD3"/>
    <w:rsid w:val="001E2BFC"/>
    <w:rsid w:val="001F363B"/>
    <w:rsid w:val="00203BBF"/>
    <w:rsid w:val="00224E5D"/>
    <w:rsid w:val="00262A00"/>
    <w:rsid w:val="003001C1"/>
    <w:rsid w:val="00321879"/>
    <w:rsid w:val="00331013"/>
    <w:rsid w:val="00387F8B"/>
    <w:rsid w:val="003B28F5"/>
    <w:rsid w:val="004175A9"/>
    <w:rsid w:val="0042527C"/>
    <w:rsid w:val="00455E2F"/>
    <w:rsid w:val="00477AFC"/>
    <w:rsid w:val="004A2EA1"/>
    <w:rsid w:val="004B2E5A"/>
    <w:rsid w:val="004B51BC"/>
    <w:rsid w:val="00584E4B"/>
    <w:rsid w:val="00587DDF"/>
    <w:rsid w:val="005A1E1D"/>
    <w:rsid w:val="006711B8"/>
    <w:rsid w:val="006901AF"/>
    <w:rsid w:val="006C3039"/>
    <w:rsid w:val="006C3DC2"/>
    <w:rsid w:val="006E1EC9"/>
    <w:rsid w:val="007A26CF"/>
    <w:rsid w:val="00863502"/>
    <w:rsid w:val="00900E94"/>
    <w:rsid w:val="00917492"/>
    <w:rsid w:val="00993A43"/>
    <w:rsid w:val="00A44396"/>
    <w:rsid w:val="00AB500C"/>
    <w:rsid w:val="00AC590F"/>
    <w:rsid w:val="00AF3774"/>
    <w:rsid w:val="00B17D46"/>
    <w:rsid w:val="00B35561"/>
    <w:rsid w:val="00B709D3"/>
    <w:rsid w:val="00BE036B"/>
    <w:rsid w:val="00C131A9"/>
    <w:rsid w:val="00C75846"/>
    <w:rsid w:val="00CE4B2F"/>
    <w:rsid w:val="00D22629"/>
    <w:rsid w:val="00D37059"/>
    <w:rsid w:val="00D41828"/>
    <w:rsid w:val="00E13893"/>
    <w:rsid w:val="00E8559E"/>
    <w:rsid w:val="00E87EF5"/>
    <w:rsid w:val="00EA6147"/>
    <w:rsid w:val="00EF682D"/>
    <w:rsid w:val="00F01428"/>
    <w:rsid w:val="00F33024"/>
    <w:rsid w:val="00F470D1"/>
    <w:rsid w:val="00F60635"/>
    <w:rsid w:val="00FA5150"/>
    <w:rsid w:val="00FE2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6E7A0-4EA3-403F-92AA-3FFF799E6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90F"/>
    <w:pPr>
      <w:spacing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AC590F"/>
    <w:pPr>
      <w:tabs>
        <w:tab w:val="left" w:pos="851"/>
      </w:tabs>
      <w:spacing w:after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F3774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AF3774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AF3774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AF377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</dc:creator>
  <cp:lastModifiedBy>Лутошкина Алина Анатольевна</cp:lastModifiedBy>
  <cp:revision>43</cp:revision>
  <cp:lastPrinted>2016-03-01T12:12:00Z</cp:lastPrinted>
  <dcterms:created xsi:type="dcterms:W3CDTF">2015-04-06T10:30:00Z</dcterms:created>
  <dcterms:modified xsi:type="dcterms:W3CDTF">2018-09-10T13:06:00Z</dcterms:modified>
</cp:coreProperties>
</file>